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320"/>
        <w:gridCol w:w="3210"/>
        <w:gridCol w:w="2339"/>
        <w:gridCol w:w="630"/>
        <w:gridCol w:w="2236"/>
      </w:tblGrid>
      <w:tr w:rsidR="00414544" w:rsidRPr="002D12D8" w14:paraId="4BF79B16" w14:textId="77777777" w:rsidTr="00AA6568">
        <w:trPr>
          <w:trHeight w:val="622"/>
          <w:jc w:val="center"/>
        </w:trPr>
        <w:tc>
          <w:tcPr>
            <w:tcW w:w="781" w:type="dxa"/>
            <w:shd w:val="clear" w:color="auto" w:fill="F2F2F2" w:themeFill="background1" w:themeFillShade="F2"/>
            <w:noWrap/>
            <w:vAlign w:val="center"/>
          </w:tcPr>
          <w:p w14:paraId="257ABC02" w14:textId="77777777" w:rsidR="00414544" w:rsidRPr="002D12D8" w:rsidRDefault="00414544" w:rsidP="00AB29CE">
            <w:pPr>
              <w:spacing w:before="40" w:after="40" w:line="240" w:lineRule="auto"/>
              <w:jc w:val="center"/>
              <w:rPr>
                <w:rFonts w:ascii="Helvetica" w:eastAsiaTheme="minorEastAsia" w:hAnsi="Helvetica" w:cs="Helvetica"/>
                <w:b/>
                <w:iCs/>
                <w:color w:val="FFFFFF" w:themeColor="background1"/>
                <w:sz w:val="18"/>
                <w:szCs w:val="18"/>
                <w:lang w:eastAsia="es-MX"/>
              </w:rPr>
            </w:pPr>
            <w:r w:rsidRPr="002D12D8">
              <w:rPr>
                <w:rFonts w:ascii="Helvetica" w:eastAsiaTheme="minorEastAsia" w:hAnsi="Helvetica" w:cs="Helvetica"/>
                <w:b/>
                <w:iCs/>
                <w:sz w:val="18"/>
                <w:szCs w:val="18"/>
                <w:shd w:val="clear" w:color="auto" w:fill="F2F2F2" w:themeFill="background1" w:themeFillShade="F2"/>
                <w:lang w:eastAsia="es-MX"/>
              </w:rPr>
              <w:t>Fecha</w:t>
            </w:r>
            <w:r w:rsidR="00AA6568">
              <w:rPr>
                <w:rFonts w:ascii="Helvetica" w:eastAsiaTheme="minorEastAsia" w:hAnsi="Helvetica" w:cs="Helvetica"/>
                <w:b/>
                <w:iCs/>
                <w:sz w:val="18"/>
                <w:szCs w:val="18"/>
                <w:shd w:val="clear" w:color="auto" w:fill="F2F2F2" w:themeFill="background1" w:themeFillShade="F2"/>
                <w:lang w:eastAsia="es-MX"/>
              </w:rPr>
              <w:t>:</w:t>
            </w:r>
            <w:r w:rsidRPr="002D12D8">
              <w:rPr>
                <w:rFonts w:ascii="Helvetica" w:eastAsiaTheme="minorEastAsia" w:hAnsi="Helvetica" w:cs="Helvetica"/>
                <w:b/>
                <w:iCs/>
                <w:color w:val="FFFFFF" w:themeColor="background1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869" w:type="dxa"/>
            <w:gridSpan w:val="3"/>
            <w:shd w:val="clear" w:color="auto" w:fill="auto"/>
            <w:noWrap/>
            <w:vAlign w:val="center"/>
          </w:tcPr>
          <w:p w14:paraId="708B58F0" w14:textId="77777777" w:rsidR="00414544" w:rsidRPr="002D12D8" w:rsidRDefault="00414544" w:rsidP="00414544">
            <w:pPr>
              <w:spacing w:before="40" w:after="40" w:line="240" w:lineRule="auto"/>
              <w:rPr>
                <w:rFonts w:ascii="Helvetica" w:eastAsiaTheme="minorEastAsia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center"/>
          </w:tcPr>
          <w:p w14:paraId="2CDFE294" w14:textId="77777777" w:rsidR="00414544" w:rsidRPr="002D12D8" w:rsidRDefault="00414544" w:rsidP="00AB29CE">
            <w:pPr>
              <w:spacing w:before="40" w:after="40" w:line="240" w:lineRule="auto"/>
              <w:jc w:val="center"/>
              <w:rPr>
                <w:rFonts w:ascii="Helvetica" w:eastAsiaTheme="minorEastAsia" w:hAnsi="Helvetica" w:cs="Helvetica"/>
                <w:b/>
                <w:iCs/>
                <w:sz w:val="18"/>
                <w:szCs w:val="18"/>
                <w:lang w:eastAsia="es-MX"/>
              </w:rPr>
            </w:pPr>
            <w:r w:rsidRPr="002D12D8">
              <w:rPr>
                <w:rFonts w:ascii="Helvetica" w:eastAsiaTheme="minorEastAsia" w:hAnsi="Helvetica" w:cs="Helvetica"/>
                <w:b/>
                <w:iCs/>
                <w:sz w:val="18"/>
                <w:szCs w:val="18"/>
                <w:lang w:eastAsia="es-MX"/>
              </w:rPr>
              <w:t>Folio: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14:paraId="2404171E" w14:textId="77777777" w:rsidR="00414544" w:rsidRPr="002D12D8" w:rsidRDefault="00414544" w:rsidP="004F09BF">
            <w:pPr>
              <w:spacing w:before="40" w:after="40" w:line="240" w:lineRule="auto"/>
              <w:jc w:val="center"/>
              <w:rPr>
                <w:rFonts w:ascii="Helvetica" w:eastAsiaTheme="minorEastAsia" w:hAnsi="Helvetica" w:cs="Helvetica"/>
                <w:sz w:val="16"/>
                <w:szCs w:val="16"/>
                <w:lang w:eastAsia="es-MX"/>
              </w:rPr>
            </w:pPr>
          </w:p>
        </w:tc>
      </w:tr>
      <w:tr w:rsidR="00414544" w:rsidRPr="002D12D8" w14:paraId="35B90AA1" w14:textId="77777777" w:rsidTr="00AA6568">
        <w:trPr>
          <w:trHeight w:val="284"/>
          <w:jc w:val="center"/>
        </w:trPr>
        <w:tc>
          <w:tcPr>
            <w:tcW w:w="2101" w:type="dxa"/>
            <w:gridSpan w:val="2"/>
            <w:shd w:val="clear" w:color="auto" w:fill="F2F2F2" w:themeFill="background1" w:themeFillShade="F2"/>
            <w:noWrap/>
            <w:vAlign w:val="center"/>
          </w:tcPr>
          <w:p w14:paraId="750575E1" w14:textId="77777777" w:rsidR="00414544" w:rsidRPr="002D12D8" w:rsidRDefault="00BA29DC" w:rsidP="00AB29CE">
            <w:pPr>
              <w:spacing w:before="40" w:after="40" w:line="240" w:lineRule="auto"/>
              <w:jc w:val="center"/>
              <w:rPr>
                <w:rFonts w:ascii="Helvetica" w:eastAsiaTheme="minorEastAsia" w:hAnsi="Helvetica" w:cs="Helvetica"/>
                <w:b/>
                <w:i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Helvetica" w:eastAsiaTheme="minorEastAsia" w:hAnsi="Helvetica" w:cs="Helvetica"/>
                <w:b/>
                <w:iCs/>
                <w:sz w:val="18"/>
                <w:szCs w:val="18"/>
                <w:lang w:eastAsia="es-MX"/>
              </w:rPr>
              <w:t>Nombre del enlace</w:t>
            </w:r>
            <w:r w:rsidR="00414544" w:rsidRPr="002D12D8">
              <w:rPr>
                <w:rFonts w:ascii="Helvetica" w:eastAsiaTheme="minorEastAsia" w:hAnsi="Helvetica" w:cs="Helvetica"/>
                <w:b/>
                <w:iCs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3210" w:type="dxa"/>
            <w:shd w:val="clear" w:color="auto" w:fill="auto"/>
            <w:noWrap/>
            <w:vAlign w:val="center"/>
          </w:tcPr>
          <w:p w14:paraId="6D881F3D" w14:textId="77777777" w:rsidR="00414544" w:rsidRPr="002D12D8" w:rsidRDefault="00414544" w:rsidP="00AB29CE">
            <w:pPr>
              <w:spacing w:before="40" w:after="40" w:line="240" w:lineRule="auto"/>
              <w:jc w:val="both"/>
              <w:rPr>
                <w:rFonts w:ascii="Helvetica" w:eastAsiaTheme="minorEastAsia" w:hAnsi="Helvetica" w:cs="Helvetica"/>
                <w:b/>
                <w:iCs/>
                <w:color w:val="FFFFFF" w:themeColor="background1"/>
                <w:sz w:val="16"/>
                <w:szCs w:val="16"/>
                <w:lang w:eastAsia="es-MX"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  <w:noWrap/>
            <w:vAlign w:val="center"/>
          </w:tcPr>
          <w:p w14:paraId="1A235396" w14:textId="77777777" w:rsidR="00414544" w:rsidRPr="002D12D8" w:rsidRDefault="00414544" w:rsidP="00AB29CE">
            <w:pPr>
              <w:spacing w:before="40" w:after="40" w:line="240" w:lineRule="auto"/>
              <w:jc w:val="center"/>
              <w:rPr>
                <w:rFonts w:ascii="Helvetica" w:eastAsiaTheme="minorEastAsia" w:hAnsi="Helvetica" w:cs="Helvetica"/>
                <w:b/>
                <w:iCs/>
                <w:sz w:val="18"/>
                <w:szCs w:val="18"/>
                <w:lang w:eastAsia="es-MX"/>
              </w:rPr>
            </w:pPr>
            <w:r w:rsidRPr="002D12D8">
              <w:rPr>
                <w:rFonts w:ascii="Helvetica" w:eastAsiaTheme="minorEastAsia" w:hAnsi="Helvetica" w:cs="Helvetica"/>
                <w:b/>
                <w:iCs/>
                <w:sz w:val="18"/>
                <w:szCs w:val="18"/>
                <w:lang w:eastAsia="es-MX"/>
              </w:rPr>
              <w:t>Unidad Administrativa:</w:t>
            </w:r>
          </w:p>
        </w:tc>
        <w:tc>
          <w:tcPr>
            <w:tcW w:w="2866" w:type="dxa"/>
            <w:gridSpan w:val="2"/>
            <w:shd w:val="clear" w:color="auto" w:fill="auto"/>
            <w:noWrap/>
            <w:vAlign w:val="center"/>
          </w:tcPr>
          <w:p w14:paraId="584A4EAC" w14:textId="77777777" w:rsidR="00414544" w:rsidRPr="002D12D8" w:rsidRDefault="00414544" w:rsidP="00414544">
            <w:pPr>
              <w:spacing w:before="40" w:after="40" w:line="240" w:lineRule="auto"/>
              <w:jc w:val="both"/>
              <w:rPr>
                <w:rFonts w:ascii="Helvetica" w:eastAsiaTheme="minorEastAsia" w:hAnsi="Helvetica" w:cs="Helvetica"/>
                <w:b/>
                <w:iCs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W w:w="1049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7"/>
        <w:gridCol w:w="537"/>
        <w:gridCol w:w="204"/>
        <w:gridCol w:w="631"/>
        <w:gridCol w:w="590"/>
        <w:gridCol w:w="495"/>
        <w:gridCol w:w="983"/>
        <w:gridCol w:w="7"/>
        <w:gridCol w:w="135"/>
        <w:gridCol w:w="364"/>
        <w:gridCol w:w="818"/>
        <w:gridCol w:w="103"/>
        <w:gridCol w:w="1011"/>
        <w:gridCol w:w="323"/>
        <w:gridCol w:w="765"/>
        <w:gridCol w:w="331"/>
        <w:gridCol w:w="549"/>
        <w:gridCol w:w="654"/>
        <w:gridCol w:w="249"/>
        <w:gridCol w:w="879"/>
      </w:tblGrid>
      <w:tr w:rsidR="00414544" w:rsidRPr="002D12D8" w14:paraId="2794CA76" w14:textId="77777777" w:rsidTr="00BA29DC">
        <w:trPr>
          <w:trHeight w:val="284"/>
          <w:jc w:val="center"/>
        </w:trPr>
        <w:tc>
          <w:tcPr>
            <w:tcW w:w="1404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D99CC8" w14:textId="77777777" w:rsidR="00414544" w:rsidRPr="002D12D8" w:rsidRDefault="00414544" w:rsidP="002D12D8">
            <w:pPr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  <w:r w:rsidRPr="002D12D8">
              <w:rPr>
                <w:rFonts w:ascii="Helvetica" w:eastAsiaTheme="minorEastAsia" w:hAnsi="Helvetica" w:cs="Helvetica"/>
                <w:b/>
                <w:sz w:val="16"/>
                <w:szCs w:val="16"/>
              </w:rPr>
              <w:t>Tipo de servicio:</w:t>
            </w:r>
          </w:p>
        </w:tc>
        <w:tc>
          <w:tcPr>
            <w:tcW w:w="9091" w:type="dxa"/>
            <w:gridSpan w:val="18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60536A" w14:textId="77777777" w:rsidR="00414544" w:rsidRPr="002D12D8" w:rsidRDefault="00414544" w:rsidP="00AB29CE">
            <w:pPr>
              <w:jc w:val="both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  <w:p w14:paraId="4B6CCA2C" w14:textId="77777777" w:rsidR="004F09BF" w:rsidRPr="002D12D8" w:rsidRDefault="004F09BF" w:rsidP="00AB29CE">
            <w:pPr>
              <w:jc w:val="both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</w:tr>
      <w:tr w:rsidR="00414544" w:rsidRPr="002D12D8" w14:paraId="0CF4548C" w14:textId="77777777" w:rsidTr="00BA29DC">
        <w:trPr>
          <w:trHeight w:val="284"/>
          <w:jc w:val="center"/>
        </w:trPr>
        <w:tc>
          <w:tcPr>
            <w:tcW w:w="1404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227C77E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Correctivo: 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16005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1B1CF036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Preventivo: 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-3757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7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40380D60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Instalación: 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-122381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5"/>
            <w:tcBorders>
              <w:top w:val="single" w:sz="4" w:space="0" w:color="808080" w:themeColor="background1" w:themeShade="80"/>
            </w:tcBorders>
            <w:vAlign w:val="center"/>
          </w:tcPr>
          <w:p w14:paraId="4165F9D6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>Otro:</w:t>
            </w:r>
          </w:p>
        </w:tc>
        <w:tc>
          <w:tcPr>
            <w:tcW w:w="4761" w:type="dxa"/>
            <w:gridSpan w:val="8"/>
            <w:tcBorders>
              <w:top w:val="single" w:sz="4" w:space="0" w:color="808080" w:themeColor="background1" w:themeShade="80"/>
            </w:tcBorders>
            <w:vAlign w:val="center"/>
          </w:tcPr>
          <w:p w14:paraId="002E580B" w14:textId="77777777" w:rsidR="00414544" w:rsidRPr="002D12D8" w:rsidRDefault="00414544" w:rsidP="004F09BF">
            <w:pPr>
              <w:jc w:val="both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</w:tr>
      <w:tr w:rsidR="00414544" w:rsidRPr="002D12D8" w14:paraId="315CDDC6" w14:textId="77777777" w:rsidTr="002D12D8">
        <w:trPr>
          <w:trHeight w:val="284"/>
          <w:jc w:val="center"/>
        </w:trPr>
        <w:tc>
          <w:tcPr>
            <w:tcW w:w="10495" w:type="dxa"/>
            <w:gridSpan w:val="20"/>
            <w:shd w:val="clear" w:color="auto" w:fill="F2F2F2" w:themeFill="background1" w:themeFillShade="F2"/>
            <w:vAlign w:val="center"/>
          </w:tcPr>
          <w:p w14:paraId="145C3B55" w14:textId="77777777" w:rsidR="00414544" w:rsidRPr="002D12D8" w:rsidRDefault="00414544" w:rsidP="00AB29CE">
            <w:pPr>
              <w:jc w:val="both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  <w:r w:rsidRPr="002D12D8">
              <w:rPr>
                <w:rFonts w:ascii="Helvetica" w:eastAsiaTheme="minorEastAsia" w:hAnsi="Helvetica" w:cs="Helvetica"/>
                <w:b/>
                <w:sz w:val="16"/>
                <w:szCs w:val="16"/>
              </w:rPr>
              <w:t>Mobiliario y Equipo que requiere servicio:</w:t>
            </w:r>
          </w:p>
        </w:tc>
      </w:tr>
      <w:tr w:rsidR="00414544" w:rsidRPr="002D12D8" w14:paraId="4851295F" w14:textId="77777777" w:rsidTr="00BA29DC">
        <w:trPr>
          <w:jc w:val="center"/>
        </w:trPr>
        <w:tc>
          <w:tcPr>
            <w:tcW w:w="1404" w:type="dxa"/>
            <w:gridSpan w:val="2"/>
            <w:vAlign w:val="center"/>
          </w:tcPr>
          <w:p w14:paraId="52B4BE79" w14:textId="77777777" w:rsidR="00414544" w:rsidRPr="002D12D8" w:rsidRDefault="00414544" w:rsidP="00AB29CE">
            <w:pPr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Escritorio 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16797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14:paraId="7AFBF95D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Archivero: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7658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5F5F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Librero: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-9478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5"/>
            <w:tcBorders>
              <w:left w:val="single" w:sz="4" w:space="0" w:color="auto"/>
            </w:tcBorders>
            <w:vAlign w:val="center"/>
          </w:tcPr>
          <w:p w14:paraId="50497948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Silla/Sillón: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-19479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4" w:type="dxa"/>
            <w:gridSpan w:val="2"/>
            <w:vAlign w:val="center"/>
          </w:tcPr>
          <w:p w14:paraId="2DBE9AB8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Equipo Electrónico: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-8638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6" w:type="dxa"/>
            <w:gridSpan w:val="2"/>
            <w:vAlign w:val="center"/>
          </w:tcPr>
          <w:p w14:paraId="04425D57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Pizarrón: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85770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3" w:type="dxa"/>
            <w:gridSpan w:val="2"/>
            <w:vAlign w:val="center"/>
          </w:tcPr>
          <w:p w14:paraId="01037394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Mesa: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6006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28" w:type="dxa"/>
            <w:gridSpan w:val="2"/>
            <w:vAlign w:val="center"/>
          </w:tcPr>
          <w:p w14:paraId="7C75A53E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Estante: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-21204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A29DC" w:rsidRPr="002D12D8" w14:paraId="2482E3E8" w14:textId="77777777" w:rsidTr="00BA29DC">
        <w:trPr>
          <w:jc w:val="center"/>
        </w:trPr>
        <w:tc>
          <w:tcPr>
            <w:tcW w:w="1404" w:type="dxa"/>
            <w:gridSpan w:val="2"/>
            <w:vAlign w:val="center"/>
          </w:tcPr>
          <w:p w14:paraId="6CACEB77" w14:textId="77777777" w:rsidR="00BA29DC" w:rsidRPr="002D12D8" w:rsidRDefault="00BA29DC" w:rsidP="00BA29DC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  <w:r>
              <w:rPr>
                <w:rFonts w:ascii="Helvetica" w:eastAsiaTheme="minorEastAsia" w:hAnsi="Helvetica" w:cs="Helvetica"/>
                <w:sz w:val="16"/>
              </w:rPr>
              <w:t>Gabinete</w:t>
            </w:r>
            <w:r w:rsidRPr="002D12D8">
              <w:rPr>
                <w:rFonts w:ascii="Helvetica" w:eastAsiaTheme="minorEastAsia" w:hAnsi="Helvetica" w:cs="Helvetica"/>
                <w:sz w:val="16"/>
              </w:rPr>
              <w:t xml:space="preserve"> 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-18675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14:paraId="40D218C9" w14:textId="77777777" w:rsidR="00BA29DC" w:rsidRPr="002D12D8" w:rsidRDefault="00BA29DC" w:rsidP="00BA29DC">
            <w:pPr>
              <w:rPr>
                <w:rFonts w:ascii="Helvetica" w:eastAsiaTheme="minorEastAsia" w:hAnsi="Helvetica" w:cs="Helvetica"/>
                <w:sz w:val="16"/>
              </w:rPr>
            </w:pPr>
            <w:r>
              <w:rPr>
                <w:rFonts w:ascii="Helvetica" w:eastAsiaTheme="minorEastAsia" w:hAnsi="Helvetica" w:cs="Helvetica"/>
                <w:sz w:val="16"/>
              </w:rPr>
              <w:t>Península ejecutiva</w:t>
            </w:r>
            <w:r w:rsidRPr="002D12D8">
              <w:rPr>
                <w:rFonts w:ascii="Helvetica" w:eastAsiaTheme="minorEastAsia" w:hAnsi="Helvetica" w:cs="Helvetica"/>
                <w:sz w:val="16"/>
              </w:rPr>
              <w:t xml:space="preserve"> 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9495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  <w:tcBorders>
              <w:left w:val="single" w:sz="4" w:space="0" w:color="auto"/>
            </w:tcBorders>
            <w:vAlign w:val="center"/>
          </w:tcPr>
          <w:p w14:paraId="570DA7DE" w14:textId="77777777" w:rsidR="00BA29DC" w:rsidRDefault="00BA29DC">
            <w:pPr>
              <w:rPr>
                <w:rFonts w:ascii="Helvetica" w:eastAsiaTheme="minorEastAsia" w:hAnsi="Helvetica" w:cs="Helvetica"/>
                <w:sz w:val="16"/>
              </w:rPr>
            </w:pPr>
          </w:p>
          <w:p w14:paraId="41EDC91D" w14:textId="77777777" w:rsidR="00BA29DC" w:rsidRDefault="00BA29DC">
            <w:pPr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Otro :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16500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5A4932BA" w14:textId="77777777" w:rsidR="00BA29DC" w:rsidRPr="002D12D8" w:rsidRDefault="00BA29DC" w:rsidP="004F09BF">
            <w:pPr>
              <w:rPr>
                <w:rFonts w:ascii="Helvetica" w:eastAsiaTheme="minorEastAsia" w:hAnsi="Helvetica" w:cs="Helvetica"/>
                <w:sz w:val="16"/>
              </w:rPr>
            </w:pPr>
          </w:p>
        </w:tc>
        <w:tc>
          <w:tcPr>
            <w:tcW w:w="6181" w:type="dxa"/>
            <w:gridSpan w:val="12"/>
            <w:tcBorders>
              <w:left w:val="single" w:sz="4" w:space="0" w:color="auto"/>
            </w:tcBorders>
            <w:vAlign w:val="center"/>
          </w:tcPr>
          <w:p w14:paraId="452BF791" w14:textId="77777777" w:rsidR="00BA29DC" w:rsidRDefault="00BA29DC">
            <w:pPr>
              <w:rPr>
                <w:rFonts w:ascii="Helvetica" w:eastAsiaTheme="minorEastAsia" w:hAnsi="Helvetica" w:cs="Helvetica"/>
                <w:sz w:val="16"/>
              </w:rPr>
            </w:pPr>
          </w:p>
          <w:p w14:paraId="42C54207" w14:textId="77777777" w:rsidR="00BA29DC" w:rsidRPr="002D12D8" w:rsidRDefault="00BA29DC" w:rsidP="004F09BF">
            <w:pPr>
              <w:rPr>
                <w:rFonts w:ascii="Helvetica" w:eastAsiaTheme="minorEastAsia" w:hAnsi="Helvetica" w:cs="Helvetica"/>
                <w:sz w:val="16"/>
              </w:rPr>
            </w:pPr>
          </w:p>
        </w:tc>
      </w:tr>
      <w:tr w:rsidR="00414544" w:rsidRPr="002D12D8" w14:paraId="324A84AE" w14:textId="77777777" w:rsidTr="002D12D8">
        <w:trPr>
          <w:trHeight w:val="284"/>
          <w:jc w:val="center"/>
        </w:trPr>
        <w:tc>
          <w:tcPr>
            <w:tcW w:w="10495" w:type="dxa"/>
            <w:gridSpan w:val="20"/>
            <w:shd w:val="clear" w:color="auto" w:fill="F2F2F2" w:themeFill="background1" w:themeFillShade="F2"/>
            <w:vAlign w:val="center"/>
          </w:tcPr>
          <w:p w14:paraId="4C6DFB32" w14:textId="77777777" w:rsidR="00414544" w:rsidRPr="002D12D8" w:rsidRDefault="00414544" w:rsidP="00AB29CE">
            <w:pPr>
              <w:jc w:val="both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  <w:r w:rsidRPr="002D12D8">
              <w:rPr>
                <w:rFonts w:ascii="Helvetica" w:eastAsiaTheme="minorEastAsia" w:hAnsi="Helvetica" w:cs="Helvetica"/>
                <w:b/>
                <w:sz w:val="16"/>
                <w:szCs w:val="16"/>
              </w:rPr>
              <w:t>Características del  Mobiliario y Equipo que requiere servicio:</w:t>
            </w:r>
          </w:p>
        </w:tc>
      </w:tr>
      <w:tr w:rsidR="00414544" w:rsidRPr="002D12D8" w14:paraId="761F2163" w14:textId="77777777" w:rsidTr="00BA29DC">
        <w:trPr>
          <w:jc w:val="center"/>
        </w:trPr>
        <w:tc>
          <w:tcPr>
            <w:tcW w:w="1608" w:type="dxa"/>
            <w:gridSpan w:val="3"/>
            <w:shd w:val="clear" w:color="auto" w:fill="F2F2F2" w:themeFill="background1" w:themeFillShade="F2"/>
            <w:vAlign w:val="center"/>
          </w:tcPr>
          <w:p w14:paraId="6FD0E70B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Marca:</w:t>
            </w:r>
          </w:p>
        </w:tc>
        <w:tc>
          <w:tcPr>
            <w:tcW w:w="1716" w:type="dxa"/>
            <w:gridSpan w:val="3"/>
            <w:shd w:val="clear" w:color="auto" w:fill="F2F2F2" w:themeFill="background1" w:themeFillShade="F2"/>
            <w:vAlign w:val="center"/>
          </w:tcPr>
          <w:p w14:paraId="3C3C770D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Modelo:</w:t>
            </w:r>
          </w:p>
        </w:tc>
        <w:tc>
          <w:tcPr>
            <w:tcW w:w="1489" w:type="dxa"/>
            <w:gridSpan w:val="4"/>
            <w:shd w:val="clear" w:color="auto" w:fill="F2F2F2" w:themeFill="background1" w:themeFillShade="F2"/>
            <w:vAlign w:val="center"/>
          </w:tcPr>
          <w:p w14:paraId="76AFF07B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No. de serie:</w:t>
            </w:r>
          </w:p>
        </w:tc>
        <w:tc>
          <w:tcPr>
            <w:tcW w:w="1932" w:type="dxa"/>
            <w:gridSpan w:val="3"/>
            <w:shd w:val="clear" w:color="auto" w:fill="F2F2F2" w:themeFill="background1" w:themeFillShade="F2"/>
            <w:vAlign w:val="center"/>
          </w:tcPr>
          <w:p w14:paraId="56A998D1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No. de inventario:</w:t>
            </w:r>
          </w:p>
        </w:tc>
        <w:tc>
          <w:tcPr>
            <w:tcW w:w="1968" w:type="dxa"/>
            <w:gridSpan w:val="4"/>
            <w:shd w:val="clear" w:color="auto" w:fill="F2F2F2" w:themeFill="background1" w:themeFillShade="F2"/>
            <w:vAlign w:val="center"/>
          </w:tcPr>
          <w:p w14:paraId="435866C3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Descripción:</w:t>
            </w:r>
          </w:p>
        </w:tc>
        <w:tc>
          <w:tcPr>
            <w:tcW w:w="1782" w:type="dxa"/>
            <w:gridSpan w:val="3"/>
            <w:shd w:val="clear" w:color="auto" w:fill="F2F2F2" w:themeFill="background1" w:themeFillShade="F2"/>
            <w:vAlign w:val="center"/>
          </w:tcPr>
          <w:p w14:paraId="316B22B4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Estado del equipo:</w:t>
            </w:r>
          </w:p>
        </w:tc>
      </w:tr>
      <w:tr w:rsidR="00414544" w:rsidRPr="002D12D8" w14:paraId="70527718" w14:textId="77777777" w:rsidTr="00BA29DC">
        <w:trPr>
          <w:jc w:val="center"/>
        </w:trPr>
        <w:tc>
          <w:tcPr>
            <w:tcW w:w="1608" w:type="dxa"/>
            <w:gridSpan w:val="3"/>
            <w:vAlign w:val="center"/>
          </w:tcPr>
          <w:p w14:paraId="2350D68A" w14:textId="77777777" w:rsidR="00414544" w:rsidRPr="002D12D8" w:rsidRDefault="00414544" w:rsidP="004F09BF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1716" w:type="dxa"/>
            <w:gridSpan w:val="3"/>
            <w:vAlign w:val="center"/>
          </w:tcPr>
          <w:p w14:paraId="6F434479" w14:textId="77777777" w:rsidR="00414544" w:rsidRPr="002D12D8" w:rsidRDefault="00414544" w:rsidP="004F09BF">
            <w:pPr>
              <w:jc w:val="center"/>
              <w:rPr>
                <w:rFonts w:ascii="Helvetica" w:eastAsiaTheme="minorEastAsia" w:hAnsi="Helvetica" w:cs="Helvetica"/>
              </w:rPr>
            </w:pPr>
          </w:p>
        </w:tc>
        <w:tc>
          <w:tcPr>
            <w:tcW w:w="1489" w:type="dxa"/>
            <w:gridSpan w:val="4"/>
            <w:vAlign w:val="center"/>
          </w:tcPr>
          <w:p w14:paraId="02A6B5B8" w14:textId="77777777" w:rsidR="00414544" w:rsidRPr="002D12D8" w:rsidRDefault="00414544" w:rsidP="004F09BF">
            <w:pPr>
              <w:jc w:val="center"/>
              <w:rPr>
                <w:rFonts w:ascii="Helvetica" w:eastAsiaTheme="minorEastAsia" w:hAnsi="Helvetica" w:cs="Helvetica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50960CB7" w14:textId="77777777" w:rsidR="00414544" w:rsidRPr="002D12D8" w:rsidRDefault="00414544" w:rsidP="00AB29CE">
            <w:pPr>
              <w:rPr>
                <w:rFonts w:ascii="Helvetica" w:eastAsiaTheme="minorEastAsia" w:hAnsi="Helvetica" w:cs="Helvetica"/>
              </w:rPr>
            </w:pPr>
          </w:p>
        </w:tc>
        <w:sdt>
          <w:sdtPr>
            <w:rPr>
              <w:rFonts w:ascii="Helvetica" w:eastAsiaTheme="minorEastAsia" w:hAnsi="Helvetica" w:cs="Helvetica"/>
              <w:sz w:val="16"/>
              <w:szCs w:val="16"/>
            </w:rPr>
            <w:id w:val="-1267618865"/>
            <w:showingPlcHdr/>
          </w:sdtPr>
          <w:sdtEndPr/>
          <w:sdtContent>
            <w:tc>
              <w:tcPr>
                <w:tcW w:w="1968" w:type="dxa"/>
                <w:gridSpan w:val="4"/>
                <w:vAlign w:val="center"/>
              </w:tcPr>
              <w:p w14:paraId="27729D27" w14:textId="77777777" w:rsidR="00414544" w:rsidRPr="002D12D8" w:rsidRDefault="00414544" w:rsidP="00414544">
                <w:pPr>
                  <w:rPr>
                    <w:rFonts w:ascii="Helvetica" w:eastAsiaTheme="minorEastAsia" w:hAnsi="Helvetica" w:cs="Helvetica"/>
                  </w:rPr>
                </w:pPr>
                <w:r w:rsidRPr="002D12D8">
                  <w:rPr>
                    <w:rFonts w:ascii="Helvetica" w:eastAsiaTheme="minorEastAsia" w:hAnsi="Helvetica" w:cs="Helvetica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782" w:type="dxa"/>
            <w:gridSpan w:val="3"/>
            <w:vAlign w:val="center"/>
          </w:tcPr>
          <w:p w14:paraId="7303B562" w14:textId="77777777" w:rsidR="00414544" w:rsidRPr="002D12D8" w:rsidRDefault="00414544" w:rsidP="00AB29CE">
            <w:pPr>
              <w:rPr>
                <w:rFonts w:ascii="Helvetica" w:eastAsiaTheme="minorEastAsia" w:hAnsi="Helvetica" w:cs="Helvetica"/>
              </w:rPr>
            </w:pPr>
          </w:p>
        </w:tc>
      </w:tr>
      <w:tr w:rsidR="00414544" w:rsidRPr="002D12D8" w14:paraId="42A6D361" w14:textId="77777777" w:rsidTr="002D12D8">
        <w:trPr>
          <w:jc w:val="center"/>
        </w:trPr>
        <w:tc>
          <w:tcPr>
            <w:tcW w:w="10495" w:type="dxa"/>
            <w:gridSpan w:val="20"/>
            <w:shd w:val="clear" w:color="auto" w:fill="F2F2F2" w:themeFill="background1" w:themeFillShade="F2"/>
          </w:tcPr>
          <w:p w14:paraId="26AFD5B9" w14:textId="77777777" w:rsidR="00414544" w:rsidRPr="002D12D8" w:rsidRDefault="00414544" w:rsidP="00AB29CE">
            <w:pPr>
              <w:spacing w:before="40" w:after="40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Falla reportada:</w:t>
            </w:r>
          </w:p>
        </w:tc>
      </w:tr>
      <w:tr w:rsidR="00414544" w:rsidRPr="002D12D8" w14:paraId="6E1EADF7" w14:textId="77777777" w:rsidTr="002D12D8">
        <w:trPr>
          <w:jc w:val="center"/>
        </w:trPr>
        <w:sdt>
          <w:sdtPr>
            <w:rPr>
              <w:rFonts w:ascii="Helvetica" w:eastAsiaTheme="minorEastAsia" w:hAnsi="Helvetica" w:cs="Helvetica"/>
              <w:sz w:val="16"/>
              <w:szCs w:val="16"/>
            </w:rPr>
            <w:id w:val="668911297"/>
            <w:showingPlcHdr/>
          </w:sdtPr>
          <w:sdtEndPr/>
          <w:sdtContent>
            <w:tc>
              <w:tcPr>
                <w:tcW w:w="10495" w:type="dxa"/>
                <w:gridSpan w:val="20"/>
                <w:shd w:val="clear" w:color="auto" w:fill="auto"/>
              </w:tcPr>
              <w:p w14:paraId="1507FA6C" w14:textId="77777777" w:rsidR="00414544" w:rsidRPr="002D12D8" w:rsidRDefault="00414544" w:rsidP="00414544">
                <w:pPr>
                  <w:spacing w:before="40" w:after="40"/>
                  <w:rPr>
                    <w:rFonts w:ascii="Helvetica" w:eastAsiaTheme="minorEastAsia" w:hAnsi="Helvetica" w:cs="Helvetica"/>
                    <w:b/>
                    <w:color w:val="FFFFFF" w:themeColor="background1"/>
                    <w:sz w:val="18"/>
                  </w:rPr>
                </w:pPr>
                <w:r w:rsidRPr="002D12D8">
                  <w:rPr>
                    <w:rFonts w:ascii="Helvetica" w:eastAsiaTheme="minorEastAsia" w:hAnsi="Helvetica" w:cs="Helvetica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414544" w:rsidRPr="002D12D8" w14:paraId="1463939E" w14:textId="77777777" w:rsidTr="002D12D8">
        <w:trPr>
          <w:jc w:val="center"/>
        </w:trPr>
        <w:tc>
          <w:tcPr>
            <w:tcW w:w="10495" w:type="dxa"/>
            <w:gridSpan w:val="20"/>
            <w:shd w:val="clear" w:color="auto" w:fill="F2F2F2" w:themeFill="background1" w:themeFillShade="F2"/>
          </w:tcPr>
          <w:p w14:paraId="2A04C76E" w14:textId="77777777" w:rsidR="00414544" w:rsidRPr="002D12D8" w:rsidRDefault="00414544" w:rsidP="00AB29CE">
            <w:pPr>
              <w:spacing w:before="40" w:after="40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 xml:space="preserve">Descripción del servicio o solución                                      Material que se utilizara para la reparación </w:t>
            </w:r>
          </w:p>
        </w:tc>
      </w:tr>
      <w:tr w:rsidR="002D12D8" w:rsidRPr="002D12D8" w14:paraId="723F63EA" w14:textId="77777777" w:rsidTr="00BA29DC">
        <w:trPr>
          <w:trHeight w:val="796"/>
          <w:jc w:val="center"/>
        </w:trPr>
        <w:tc>
          <w:tcPr>
            <w:tcW w:w="4449" w:type="dxa"/>
            <w:gridSpan w:val="9"/>
            <w:vMerge w:val="restart"/>
            <w:shd w:val="clear" w:color="auto" w:fill="auto"/>
          </w:tcPr>
          <w:p w14:paraId="4B22C0E8" w14:textId="77777777" w:rsidR="002D12D8" w:rsidRPr="002D12D8" w:rsidRDefault="001E2E57" w:rsidP="00027610">
            <w:pPr>
              <w:tabs>
                <w:tab w:val="left" w:pos="2280"/>
                <w:tab w:val="left" w:pos="2790"/>
              </w:tabs>
              <w:spacing w:before="40" w:after="40"/>
              <w:rPr>
                <w:rFonts w:ascii="Helvetica" w:eastAsiaTheme="minorEastAsia" w:hAnsi="Helvetica" w:cs="Helvetica"/>
                <w:b/>
                <w:sz w:val="18"/>
              </w:rPr>
            </w:pP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709072160"/>
              </w:sdtPr>
              <w:sdtEndPr/>
              <w:sdtContent>
                <w:proofErr w:type="spellStart"/>
                <w:r w:rsidR="00BA29DC">
                  <w:rPr>
                    <w:rFonts w:ascii="Helvetica" w:eastAsiaTheme="minorEastAsia" w:hAnsi="Helvetica" w:cs="Helvetica"/>
                    <w:sz w:val="16"/>
                    <w:szCs w:val="16"/>
                  </w:rPr>
                  <w:t>Mtto</w:t>
                </w:r>
                <w:proofErr w:type="spellEnd"/>
                <w:r w:rsidR="00BA29DC">
                  <w:rPr>
                    <w:rFonts w:ascii="Helvetica" w:eastAsiaTheme="minorEastAsia" w:hAnsi="Helvetica" w:cs="Helvetica"/>
                    <w:sz w:val="16"/>
                    <w:szCs w:val="16"/>
                  </w:rPr>
                  <w:t>. Preventivo</w:t>
                </w:r>
                <w:r w:rsidR="00BA29DC" w:rsidRPr="002D12D8">
                  <w:rPr>
                    <w:rFonts w:ascii="Helvetica" w:eastAsiaTheme="minorEastAsia" w:hAnsi="Helvetica" w:cs="Helvetica"/>
                    <w:sz w:val="16"/>
                  </w:rPr>
                  <w:t>:</w:t>
                </w:r>
                <w:r w:rsidR="00BA29DC" w:rsidRPr="002D12D8">
                  <w:rPr>
                    <w:rFonts w:ascii="Helvetica" w:eastAsiaTheme="minorEastAsi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id w:val="990218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5DA9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BA29DC">
              <w:rPr>
                <w:rFonts w:ascii="Helvetica" w:eastAsiaTheme="minorEastAsia" w:hAnsi="Helvetica" w:cs="Helvetica"/>
                <w:sz w:val="16"/>
                <w:szCs w:val="16"/>
              </w:rPr>
              <w:tab/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226804652"/>
              </w:sdtPr>
              <w:sdtEndPr/>
              <w:sdtContent>
                <w:proofErr w:type="spellStart"/>
                <w:r w:rsidR="00BA29DC">
                  <w:rPr>
                    <w:rFonts w:ascii="Helvetica" w:eastAsiaTheme="minorEastAsia" w:hAnsi="Helvetica" w:cs="Helvetica"/>
                    <w:sz w:val="16"/>
                    <w:szCs w:val="16"/>
                  </w:rPr>
                  <w:t>Mtto</w:t>
                </w:r>
                <w:proofErr w:type="spellEnd"/>
                <w:r w:rsidR="00BA29DC">
                  <w:rPr>
                    <w:rFonts w:ascii="Helvetica" w:eastAsiaTheme="minorEastAsia" w:hAnsi="Helvetica" w:cs="Helvetica"/>
                    <w:sz w:val="16"/>
                    <w:szCs w:val="16"/>
                  </w:rPr>
                  <w:t>. Correctivo</w:t>
                </w:r>
                <w:r w:rsidR="00BA29DC" w:rsidRPr="002D12D8">
                  <w:rPr>
                    <w:rFonts w:ascii="Helvetica" w:eastAsiaTheme="minorEastAsia" w:hAnsi="Helvetica" w:cs="Helvetica"/>
                    <w:sz w:val="16"/>
                  </w:rPr>
                  <w:t>:</w:t>
                </w:r>
                <w:r w:rsidR="00BA29DC" w:rsidRPr="002D12D8">
                  <w:rPr>
                    <w:rFonts w:ascii="Helvetica" w:eastAsiaTheme="minorEastAsia" w:hAnsi="Helvetica" w:cs="Helvetic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Helvetica" w:eastAsiaTheme="minorEastAsia" w:hAnsi="Helvetica" w:cs="Helvetica"/>
                      <w:sz w:val="16"/>
                      <w:szCs w:val="16"/>
                    </w:rPr>
                    <w:id w:val="-152528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5DA9">
                      <w:rPr>
                        <w:rFonts w:ascii="MS Gothic" w:eastAsia="MS Gothic" w:hAnsi="MS Gothic" w:cs="Helvetica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Helvetica" w:eastAsiaTheme="minorEastAsia" w:hAnsi="Helvetica" w:cs="Helvetica"/>
              <w:sz w:val="16"/>
              <w:szCs w:val="16"/>
            </w:rPr>
            <w:id w:val="-10770160"/>
            <w:showingPlcHdr/>
          </w:sdtPr>
          <w:sdtEndPr/>
          <w:sdtContent>
            <w:tc>
              <w:tcPr>
                <w:tcW w:w="6046" w:type="dxa"/>
                <w:gridSpan w:val="11"/>
                <w:shd w:val="clear" w:color="auto" w:fill="auto"/>
              </w:tcPr>
              <w:p w14:paraId="0F4F5A14" w14:textId="77777777" w:rsidR="002D12D8" w:rsidRPr="002D12D8" w:rsidRDefault="002D12D8" w:rsidP="00AB29CE">
                <w:pPr>
                  <w:spacing w:before="40" w:after="40"/>
                  <w:jc w:val="both"/>
                  <w:rPr>
                    <w:rFonts w:ascii="Helvetica" w:eastAsiaTheme="minorEastAsia" w:hAnsi="Helvetica" w:cs="Helvetica"/>
                    <w:sz w:val="12"/>
                    <w:szCs w:val="12"/>
                  </w:rPr>
                </w:pPr>
                <w:r w:rsidRPr="002D12D8">
                  <w:rPr>
                    <w:rFonts w:ascii="Helvetica" w:eastAsiaTheme="minorEastAsia" w:hAnsi="Helvetica" w:cs="Helvetica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414544" w:rsidRPr="002D12D8" w14:paraId="647410F3" w14:textId="77777777" w:rsidTr="00BA29DC">
        <w:trPr>
          <w:jc w:val="center"/>
        </w:trPr>
        <w:tc>
          <w:tcPr>
            <w:tcW w:w="4449" w:type="dxa"/>
            <w:gridSpan w:val="9"/>
            <w:vMerge/>
            <w:shd w:val="clear" w:color="auto" w:fill="auto"/>
          </w:tcPr>
          <w:p w14:paraId="04E9001F" w14:textId="77777777" w:rsidR="00414544" w:rsidRPr="002D12D8" w:rsidRDefault="00414544" w:rsidP="00AB29CE">
            <w:pPr>
              <w:spacing w:before="40" w:after="40"/>
              <w:jc w:val="both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  <w:tc>
          <w:tcPr>
            <w:tcW w:w="6046" w:type="dxa"/>
            <w:gridSpan w:val="11"/>
            <w:shd w:val="clear" w:color="auto" w:fill="auto"/>
          </w:tcPr>
          <w:p w14:paraId="79B65F54" w14:textId="77777777" w:rsidR="00414544" w:rsidRPr="002D12D8" w:rsidRDefault="001E2E57" w:rsidP="00AB29CE">
            <w:pPr>
              <w:spacing w:before="40" w:after="40"/>
              <w:rPr>
                <w:rFonts w:ascii="Helvetica" w:eastAsiaTheme="minorEastAsia" w:hAnsi="Helvetica" w:cs="Helvetica"/>
                <w:sz w:val="12"/>
                <w:szCs w:val="12"/>
              </w:rPr>
            </w:pP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682088369"/>
                <w:showingPlcHdr/>
              </w:sdtPr>
              <w:sdtEndPr/>
              <w:sdtContent>
                <w:r w:rsidR="00414544" w:rsidRPr="002D12D8">
                  <w:rPr>
                    <w:rFonts w:ascii="Helvetica" w:eastAsiaTheme="minorEastAsia" w:hAnsi="Helvetica" w:cs="Helvetica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14544" w:rsidRPr="002D12D8" w14:paraId="4E18F0E0" w14:textId="77777777" w:rsidTr="002D12D8">
        <w:trPr>
          <w:jc w:val="center"/>
        </w:trPr>
        <w:tc>
          <w:tcPr>
            <w:tcW w:w="10495" w:type="dxa"/>
            <w:gridSpan w:val="20"/>
            <w:shd w:val="clear" w:color="auto" w:fill="F2F2F2" w:themeFill="background1" w:themeFillShade="F2"/>
          </w:tcPr>
          <w:p w14:paraId="53BB28CC" w14:textId="77777777" w:rsidR="00414544" w:rsidRPr="002D12D8" w:rsidRDefault="00414544" w:rsidP="00AB29CE">
            <w:pPr>
              <w:spacing w:before="40" w:after="40"/>
              <w:rPr>
                <w:rFonts w:ascii="Helvetica" w:eastAsiaTheme="minorEastAsia" w:hAnsi="Helvetica" w:cs="Helvetica"/>
                <w:sz w:val="12"/>
                <w:szCs w:val="12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Datos de Entrega del Equipo a la Unidad Administrativa</w:t>
            </w:r>
          </w:p>
        </w:tc>
      </w:tr>
      <w:tr w:rsidR="00414544" w:rsidRPr="002D12D8" w14:paraId="1CF7BEF5" w14:textId="77777777" w:rsidTr="00BA29DC">
        <w:trPr>
          <w:jc w:val="center"/>
        </w:trPr>
        <w:tc>
          <w:tcPr>
            <w:tcW w:w="3324" w:type="dxa"/>
            <w:gridSpan w:val="6"/>
            <w:shd w:val="clear" w:color="auto" w:fill="auto"/>
            <w:vAlign w:val="center"/>
          </w:tcPr>
          <w:p w14:paraId="2DDDA841" w14:textId="77777777" w:rsidR="00414544" w:rsidRPr="002D12D8" w:rsidRDefault="00414544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>Fecha estimada de reparación:</w:t>
            </w:r>
          </w:p>
        </w:tc>
        <w:tc>
          <w:tcPr>
            <w:tcW w:w="3421" w:type="dxa"/>
            <w:gridSpan w:val="7"/>
            <w:shd w:val="clear" w:color="auto" w:fill="auto"/>
            <w:vAlign w:val="center"/>
          </w:tcPr>
          <w:p w14:paraId="2B8C8827" w14:textId="77777777" w:rsidR="00414544" w:rsidRPr="002D12D8" w:rsidRDefault="00414544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>Fecha de entrega del Depto. De Recursos Materiales y Financieros:</w:t>
            </w:r>
          </w:p>
        </w:tc>
        <w:tc>
          <w:tcPr>
            <w:tcW w:w="3750" w:type="dxa"/>
            <w:gridSpan w:val="7"/>
            <w:shd w:val="clear" w:color="auto" w:fill="auto"/>
            <w:vAlign w:val="center"/>
          </w:tcPr>
          <w:p w14:paraId="494FFF08" w14:textId="77777777" w:rsidR="00414544" w:rsidRPr="002D12D8" w:rsidRDefault="00414544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>Evaluación de atención al servicio:</w:t>
            </w:r>
          </w:p>
        </w:tc>
      </w:tr>
      <w:tr w:rsidR="00414544" w:rsidRPr="002D12D8" w14:paraId="1C73F645" w14:textId="77777777" w:rsidTr="00BA29DC">
        <w:trPr>
          <w:jc w:val="center"/>
        </w:trPr>
        <w:tc>
          <w:tcPr>
            <w:tcW w:w="3324" w:type="dxa"/>
            <w:gridSpan w:val="6"/>
            <w:shd w:val="clear" w:color="auto" w:fill="auto"/>
          </w:tcPr>
          <w:p w14:paraId="676589CE" w14:textId="77777777" w:rsidR="00414544" w:rsidRPr="002D12D8" w:rsidRDefault="00414544" w:rsidP="004F09BF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3421" w:type="dxa"/>
            <w:gridSpan w:val="7"/>
            <w:shd w:val="clear" w:color="auto" w:fill="auto"/>
          </w:tcPr>
          <w:p w14:paraId="3D6484A5" w14:textId="77777777" w:rsidR="00414544" w:rsidRPr="002D12D8" w:rsidRDefault="00414544" w:rsidP="004F09BF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1088" w:type="dxa"/>
            <w:gridSpan w:val="2"/>
            <w:vMerge w:val="restart"/>
            <w:shd w:val="clear" w:color="auto" w:fill="auto"/>
          </w:tcPr>
          <w:p w14:paraId="54417B7E" w14:textId="77777777" w:rsidR="00414544" w:rsidRPr="002D12D8" w:rsidRDefault="00414544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>Excelente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-20937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80" w:type="dxa"/>
            <w:gridSpan w:val="2"/>
            <w:vMerge w:val="restart"/>
            <w:shd w:val="clear" w:color="auto" w:fill="auto"/>
          </w:tcPr>
          <w:p w14:paraId="6F2B6A89" w14:textId="77777777" w:rsidR="00414544" w:rsidRPr="002D12D8" w:rsidRDefault="00414544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>Bueno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49746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03" w:type="dxa"/>
            <w:gridSpan w:val="2"/>
            <w:vMerge w:val="restart"/>
            <w:shd w:val="clear" w:color="auto" w:fill="auto"/>
          </w:tcPr>
          <w:p w14:paraId="6FA2FAD5" w14:textId="77777777" w:rsidR="00414544" w:rsidRPr="002D12D8" w:rsidRDefault="00414544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>Regular</w:t>
            </w:r>
            <w:r w:rsidRPr="002D12D8">
              <w:rPr>
                <w:rFonts w:ascii="Helvetica" w:eastAsiaTheme="minorEastAsia" w:hAnsi="Helvetica" w:cs="Helvetic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15918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BF" w:rsidRPr="002D12D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79" w:type="dxa"/>
            <w:vMerge w:val="restart"/>
            <w:shd w:val="clear" w:color="auto" w:fill="auto"/>
          </w:tcPr>
          <w:p w14:paraId="5A7DC154" w14:textId="77777777" w:rsidR="00414544" w:rsidRPr="002D12D8" w:rsidRDefault="00414544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>Malo</w:t>
            </w:r>
          </w:p>
          <w:p w14:paraId="256E8869" w14:textId="77777777" w:rsidR="00414544" w:rsidRPr="002D12D8" w:rsidRDefault="001E2E57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sdt>
              <w:sdtPr>
                <w:rPr>
                  <w:rFonts w:ascii="Helvetica" w:eastAsiaTheme="minorEastAsia" w:hAnsi="Helvetica" w:cs="Helvetica"/>
                  <w:sz w:val="16"/>
                  <w:szCs w:val="16"/>
                </w:rPr>
                <w:id w:val="106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44" w:rsidRPr="002D12D8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14544" w:rsidRPr="002D12D8" w14:paraId="21863400" w14:textId="77777777" w:rsidTr="00BA29DC">
        <w:trPr>
          <w:jc w:val="center"/>
        </w:trPr>
        <w:tc>
          <w:tcPr>
            <w:tcW w:w="2239" w:type="dxa"/>
            <w:gridSpan w:val="4"/>
            <w:shd w:val="clear" w:color="auto" w:fill="auto"/>
          </w:tcPr>
          <w:p w14:paraId="27BB6B8B" w14:textId="77777777" w:rsidR="00414544" w:rsidRPr="002D12D8" w:rsidRDefault="00414544" w:rsidP="00AB29CE">
            <w:pPr>
              <w:spacing w:before="40" w:after="40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>Lugar dónde se atiende:</w:t>
            </w:r>
          </w:p>
        </w:tc>
        <w:tc>
          <w:tcPr>
            <w:tcW w:w="4506" w:type="dxa"/>
            <w:gridSpan w:val="9"/>
            <w:shd w:val="clear" w:color="auto" w:fill="auto"/>
          </w:tcPr>
          <w:p w14:paraId="5C1968FE" w14:textId="77777777" w:rsidR="004F09BF" w:rsidRPr="002D12D8" w:rsidRDefault="004F09BF" w:rsidP="004F09BF">
            <w:pPr>
              <w:spacing w:before="40" w:after="40"/>
              <w:jc w:val="both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1088" w:type="dxa"/>
            <w:gridSpan w:val="2"/>
            <w:vMerge/>
            <w:shd w:val="clear" w:color="auto" w:fill="auto"/>
          </w:tcPr>
          <w:p w14:paraId="55DDCCA3" w14:textId="77777777" w:rsidR="00414544" w:rsidRPr="002D12D8" w:rsidRDefault="00414544" w:rsidP="00AB29CE">
            <w:pPr>
              <w:spacing w:before="40" w:after="40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</w:tcPr>
          <w:p w14:paraId="3900666D" w14:textId="77777777" w:rsidR="00414544" w:rsidRPr="002D12D8" w:rsidRDefault="00414544" w:rsidP="00AB29CE">
            <w:pPr>
              <w:spacing w:before="40" w:after="40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903" w:type="dxa"/>
            <w:gridSpan w:val="2"/>
            <w:vMerge/>
            <w:shd w:val="clear" w:color="auto" w:fill="auto"/>
          </w:tcPr>
          <w:p w14:paraId="5F663BF0" w14:textId="77777777" w:rsidR="00414544" w:rsidRPr="002D12D8" w:rsidRDefault="00414544" w:rsidP="00AB29CE">
            <w:pPr>
              <w:spacing w:before="40" w:after="40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01645F1" w14:textId="77777777" w:rsidR="00414544" w:rsidRPr="002D12D8" w:rsidRDefault="00414544" w:rsidP="00AB29CE">
            <w:pPr>
              <w:spacing w:before="40" w:after="40"/>
              <w:rPr>
                <w:rFonts w:ascii="Helvetica" w:eastAsiaTheme="minorEastAsia" w:hAnsi="Helvetica" w:cs="Helvetica"/>
                <w:sz w:val="18"/>
              </w:rPr>
            </w:pPr>
          </w:p>
        </w:tc>
      </w:tr>
      <w:tr w:rsidR="00414544" w:rsidRPr="002D12D8" w14:paraId="1F97554D" w14:textId="77777777" w:rsidTr="00BA29DC">
        <w:trPr>
          <w:trHeight w:val="270"/>
          <w:jc w:val="center"/>
        </w:trPr>
        <w:tc>
          <w:tcPr>
            <w:tcW w:w="867" w:type="dxa"/>
            <w:shd w:val="clear" w:color="auto" w:fill="auto"/>
            <w:vAlign w:val="center"/>
          </w:tcPr>
          <w:p w14:paraId="3485AACF" w14:textId="77777777" w:rsidR="00414544" w:rsidRPr="002D12D8" w:rsidRDefault="00414544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>Estatus:</w:t>
            </w:r>
          </w:p>
        </w:tc>
        <w:tc>
          <w:tcPr>
            <w:tcW w:w="4764" w:type="dxa"/>
            <w:gridSpan w:val="10"/>
            <w:shd w:val="clear" w:color="auto" w:fill="auto"/>
          </w:tcPr>
          <w:p w14:paraId="06F693A1" w14:textId="77777777" w:rsidR="00414544" w:rsidRPr="002D12D8" w:rsidRDefault="00414544" w:rsidP="0087217D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 xml:space="preserve">En proceso </w:t>
            </w:r>
            <w:sdt>
              <w:sdtPr>
                <w:rPr>
                  <w:rFonts w:ascii="Helvetica" w:eastAsiaTheme="minorEastAsia" w:hAnsi="Helvetica" w:cs="Helvetica"/>
                  <w:szCs w:val="16"/>
                </w:rPr>
                <w:id w:val="668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D8">
                  <w:rPr>
                    <w:rFonts w:ascii="MS Gothic" w:eastAsia="MS Gothic" w:hAnsi="MS Gothic" w:cs="Helvetica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864" w:type="dxa"/>
            <w:gridSpan w:val="9"/>
            <w:shd w:val="clear" w:color="auto" w:fill="auto"/>
          </w:tcPr>
          <w:p w14:paraId="3C8A4574" w14:textId="77777777" w:rsidR="00414544" w:rsidRPr="002D12D8" w:rsidRDefault="00414544" w:rsidP="00AB29CE">
            <w:pPr>
              <w:spacing w:before="40" w:after="40"/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2D12D8">
              <w:rPr>
                <w:rFonts w:ascii="Helvetica" w:eastAsiaTheme="minorEastAsia" w:hAnsi="Helvetica" w:cs="Helvetica"/>
                <w:sz w:val="18"/>
              </w:rPr>
              <w:t xml:space="preserve">Atendida </w:t>
            </w:r>
            <w:sdt>
              <w:sdtPr>
                <w:rPr>
                  <w:rFonts w:ascii="Helvetica" w:eastAsiaTheme="minorEastAsia" w:hAnsi="Helvetica" w:cs="Helvetica"/>
                  <w:szCs w:val="16"/>
                </w:rPr>
                <w:id w:val="2672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2D8">
                  <w:rPr>
                    <w:rFonts w:ascii="Segoe UI Symbol" w:eastAsia="MS Mincho" w:hAnsi="Segoe UI Symbol" w:cs="Segoe UI Symbol"/>
                    <w:szCs w:val="16"/>
                  </w:rPr>
                  <w:t>☐</w:t>
                </w:r>
              </w:sdtContent>
            </w:sdt>
          </w:p>
        </w:tc>
      </w:tr>
    </w:tbl>
    <w:p w14:paraId="0BB01C81" w14:textId="77777777" w:rsidR="002D12D8" w:rsidRDefault="002D12D8" w:rsidP="00414544">
      <w:pPr>
        <w:spacing w:after="0" w:line="240" w:lineRule="auto"/>
        <w:rPr>
          <w:rFonts w:ascii="Helvetica" w:eastAsiaTheme="minorEastAsia" w:hAnsi="Helvetica" w:cs="Helvetica"/>
          <w:sz w:val="18"/>
          <w:lang w:eastAsia="es-MX"/>
        </w:rPr>
      </w:pPr>
    </w:p>
    <w:p w14:paraId="7E4236CF" w14:textId="77777777" w:rsidR="002D12D8" w:rsidRDefault="002D12D8" w:rsidP="00414544">
      <w:pPr>
        <w:spacing w:after="0" w:line="240" w:lineRule="auto"/>
        <w:rPr>
          <w:rFonts w:ascii="Helvetica" w:eastAsiaTheme="minorEastAsia" w:hAnsi="Helvetica" w:cs="Helvetica"/>
          <w:sz w:val="18"/>
          <w:lang w:eastAsia="es-MX"/>
        </w:rPr>
      </w:pPr>
    </w:p>
    <w:p w14:paraId="4D3D9B02" w14:textId="77777777" w:rsidR="002D12D8" w:rsidRDefault="002D12D8" w:rsidP="00414544">
      <w:pPr>
        <w:spacing w:after="0" w:line="240" w:lineRule="auto"/>
        <w:rPr>
          <w:rFonts w:ascii="Helvetica" w:eastAsiaTheme="minorEastAsia" w:hAnsi="Helvetica" w:cs="Helvetica"/>
          <w:sz w:val="18"/>
          <w:lang w:eastAsia="es-MX"/>
        </w:rPr>
      </w:pPr>
    </w:p>
    <w:p w14:paraId="4F7086A6" w14:textId="77777777" w:rsidR="002D12D8" w:rsidRPr="002D12D8" w:rsidRDefault="002D12D8" w:rsidP="00414544">
      <w:pPr>
        <w:spacing w:after="0" w:line="240" w:lineRule="auto"/>
        <w:rPr>
          <w:rFonts w:ascii="Helvetica" w:eastAsiaTheme="minorEastAsia" w:hAnsi="Helvetica" w:cs="Helvetica"/>
          <w:sz w:val="18"/>
          <w:lang w:eastAsia="es-MX"/>
        </w:rPr>
      </w:pPr>
    </w:p>
    <w:p w14:paraId="2AEA6FDD" w14:textId="77777777" w:rsidR="000F5938" w:rsidRPr="002D12D8" w:rsidRDefault="000F5938" w:rsidP="00414544">
      <w:pPr>
        <w:spacing w:after="0" w:line="240" w:lineRule="auto"/>
        <w:rPr>
          <w:rFonts w:ascii="Helvetica" w:eastAsiaTheme="minorEastAsia" w:hAnsi="Helvetica" w:cs="Helvetica"/>
          <w:sz w:val="18"/>
          <w:lang w:eastAsia="es-MX"/>
        </w:rPr>
      </w:pPr>
    </w:p>
    <w:tbl>
      <w:tblPr>
        <w:tblStyle w:val="Tablaconcuadrcula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234"/>
        <w:gridCol w:w="3380"/>
        <w:gridCol w:w="234"/>
        <w:gridCol w:w="3380"/>
      </w:tblGrid>
      <w:tr w:rsidR="00414544" w:rsidRPr="002D12D8" w14:paraId="6DE793C4" w14:textId="77777777" w:rsidTr="00AB29CE">
        <w:trPr>
          <w:jc w:val="center"/>
        </w:trPr>
        <w:tc>
          <w:tcPr>
            <w:tcW w:w="3402" w:type="dxa"/>
            <w:vAlign w:val="center"/>
          </w:tcPr>
          <w:p w14:paraId="7ED237CA" w14:textId="77777777" w:rsidR="00414544" w:rsidRPr="002D12D8" w:rsidRDefault="00BA29DC" w:rsidP="00BA29DC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  <w:r>
              <w:rPr>
                <w:rFonts w:ascii="Helvetica" w:eastAsiaTheme="minorEastAsia" w:hAnsi="Helvetica" w:cs="Helvetica"/>
                <w:b/>
                <w:sz w:val="18"/>
              </w:rPr>
              <w:t>Enlace Unidad Administrativa</w:t>
            </w:r>
          </w:p>
        </w:tc>
        <w:tc>
          <w:tcPr>
            <w:tcW w:w="234" w:type="dxa"/>
            <w:vAlign w:val="center"/>
          </w:tcPr>
          <w:p w14:paraId="61B33DA9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4517135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Mantenimiento</w:t>
            </w:r>
          </w:p>
        </w:tc>
        <w:tc>
          <w:tcPr>
            <w:tcW w:w="234" w:type="dxa"/>
            <w:vAlign w:val="center"/>
          </w:tcPr>
          <w:p w14:paraId="3370DEEA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C2476A0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8"/>
              </w:rPr>
            </w:pPr>
            <w:r w:rsidRPr="002D12D8">
              <w:rPr>
                <w:rFonts w:ascii="Helvetica" w:eastAsiaTheme="minorEastAsia" w:hAnsi="Helvetica" w:cs="Helvetica"/>
                <w:b/>
                <w:sz w:val="18"/>
              </w:rPr>
              <w:t>Departamento de Recursos Materiales y Financieros</w:t>
            </w:r>
          </w:p>
        </w:tc>
      </w:tr>
      <w:tr w:rsidR="00414544" w:rsidRPr="002D12D8" w14:paraId="3655727E" w14:textId="77777777" w:rsidTr="00AB29CE">
        <w:trPr>
          <w:jc w:val="center"/>
        </w:trPr>
        <w:tc>
          <w:tcPr>
            <w:tcW w:w="3402" w:type="dxa"/>
          </w:tcPr>
          <w:p w14:paraId="681CB685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  <w:r w:rsidRPr="002D12D8">
              <w:rPr>
                <w:rFonts w:ascii="Helvetica" w:eastAsiaTheme="minorEastAsia" w:hAnsi="Helvetica" w:cs="Helvetica"/>
                <w:sz w:val="16"/>
              </w:rPr>
              <w:t>Completa satisfacción del usuario</w:t>
            </w:r>
          </w:p>
        </w:tc>
        <w:tc>
          <w:tcPr>
            <w:tcW w:w="234" w:type="dxa"/>
          </w:tcPr>
          <w:p w14:paraId="3092F0F2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</w:p>
        </w:tc>
        <w:tc>
          <w:tcPr>
            <w:tcW w:w="3402" w:type="dxa"/>
          </w:tcPr>
          <w:p w14:paraId="10324B95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</w:p>
        </w:tc>
        <w:tc>
          <w:tcPr>
            <w:tcW w:w="234" w:type="dxa"/>
          </w:tcPr>
          <w:p w14:paraId="748A5A88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</w:p>
        </w:tc>
        <w:tc>
          <w:tcPr>
            <w:tcW w:w="3402" w:type="dxa"/>
          </w:tcPr>
          <w:p w14:paraId="7AC01794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6"/>
              </w:rPr>
            </w:pPr>
          </w:p>
        </w:tc>
      </w:tr>
      <w:tr w:rsidR="00414544" w:rsidRPr="002D12D8" w14:paraId="151C4807" w14:textId="77777777" w:rsidTr="00AB29CE">
        <w:trPr>
          <w:trHeight w:val="935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07160AA4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</w:p>
          <w:p w14:paraId="73A2F843" w14:textId="77777777" w:rsidR="00414544" w:rsidRDefault="00414544" w:rsidP="00AB29CE">
            <w:pPr>
              <w:rPr>
                <w:rFonts w:ascii="Helvetica" w:eastAsiaTheme="minorEastAsia" w:hAnsi="Helvetica" w:cs="Helvetica"/>
                <w:sz w:val="18"/>
              </w:rPr>
            </w:pPr>
          </w:p>
          <w:p w14:paraId="4E1B1581" w14:textId="77777777" w:rsidR="0087217D" w:rsidRPr="002D12D8" w:rsidRDefault="0087217D" w:rsidP="00AB29CE">
            <w:pPr>
              <w:rPr>
                <w:rFonts w:ascii="Helvetica" w:eastAsiaTheme="minorEastAsia" w:hAnsi="Helvetica" w:cs="Helvetica"/>
                <w:sz w:val="18"/>
              </w:rPr>
            </w:pPr>
          </w:p>
          <w:p w14:paraId="0014D6C0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234" w:type="dxa"/>
          </w:tcPr>
          <w:p w14:paraId="3A7F31E8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AA66ED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234" w:type="dxa"/>
          </w:tcPr>
          <w:p w14:paraId="703B6ACF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7D89CD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</w:p>
        </w:tc>
      </w:tr>
      <w:tr w:rsidR="00414544" w:rsidRPr="002D12D8" w14:paraId="4DDBBFC0" w14:textId="77777777" w:rsidTr="00AB29CE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7904041D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6"/>
              </w:rPr>
            </w:pPr>
            <w:r w:rsidRPr="002D12D8">
              <w:rPr>
                <w:rFonts w:ascii="Helvetica" w:eastAsiaTheme="minorEastAsia" w:hAnsi="Helvetica" w:cs="Helvetica"/>
                <w:b/>
                <w:sz w:val="16"/>
              </w:rPr>
              <w:t>Nombre y firma del usuario</w:t>
            </w:r>
          </w:p>
        </w:tc>
        <w:tc>
          <w:tcPr>
            <w:tcW w:w="234" w:type="dxa"/>
          </w:tcPr>
          <w:p w14:paraId="2A1EC8FE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1186DF" w14:textId="77777777" w:rsidR="00414544" w:rsidRPr="002D12D8" w:rsidRDefault="002D12D8" w:rsidP="00AB29CE">
            <w:pPr>
              <w:jc w:val="center"/>
              <w:rPr>
                <w:rFonts w:ascii="Helvetica" w:eastAsiaTheme="minorEastAsia" w:hAnsi="Helvetica" w:cs="Helvetica"/>
                <w:b/>
                <w:sz w:val="16"/>
              </w:rPr>
            </w:pPr>
            <w:r>
              <w:rPr>
                <w:rFonts w:ascii="Helvetica" w:eastAsiaTheme="minorEastAsia" w:hAnsi="Helvetica" w:cs="Helvetica"/>
                <w:b/>
                <w:sz w:val="16"/>
              </w:rPr>
              <w:t>Responsable del mantenimiento</w:t>
            </w:r>
          </w:p>
        </w:tc>
        <w:tc>
          <w:tcPr>
            <w:tcW w:w="234" w:type="dxa"/>
          </w:tcPr>
          <w:p w14:paraId="0D70079C" w14:textId="77777777" w:rsidR="00414544" w:rsidRPr="002D12D8" w:rsidRDefault="00414544" w:rsidP="00AB29CE">
            <w:pPr>
              <w:jc w:val="center"/>
              <w:rPr>
                <w:rFonts w:ascii="Helvetica" w:eastAsiaTheme="minorEastAsia" w:hAnsi="Helvetica" w:cs="Helvetica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DE0A30C" w14:textId="77777777" w:rsidR="00414544" w:rsidRPr="002D12D8" w:rsidRDefault="00E94A3E" w:rsidP="00AB29CE">
            <w:pPr>
              <w:jc w:val="center"/>
              <w:rPr>
                <w:rFonts w:ascii="Helvetica" w:eastAsiaTheme="minorEastAsia" w:hAnsi="Helvetica" w:cs="Helvetica"/>
                <w:b/>
                <w:sz w:val="16"/>
              </w:rPr>
            </w:pPr>
            <w:r>
              <w:rPr>
                <w:rFonts w:ascii="Helvetica" w:eastAsiaTheme="minorEastAsia" w:hAnsi="Helvetica" w:cs="Helvetica"/>
                <w:b/>
                <w:sz w:val="16"/>
              </w:rPr>
              <w:t xml:space="preserve">Titular </w:t>
            </w:r>
            <w:r w:rsidR="00414544" w:rsidRPr="002D12D8">
              <w:rPr>
                <w:rFonts w:ascii="Helvetica" w:eastAsiaTheme="minorEastAsia" w:hAnsi="Helvetica" w:cs="Helvetica"/>
                <w:b/>
                <w:sz w:val="16"/>
              </w:rPr>
              <w:t xml:space="preserve"> </w:t>
            </w:r>
          </w:p>
        </w:tc>
      </w:tr>
    </w:tbl>
    <w:p w14:paraId="02581207" w14:textId="77777777" w:rsidR="00414544" w:rsidRPr="002D12D8" w:rsidRDefault="00414544" w:rsidP="00414544">
      <w:pPr>
        <w:rPr>
          <w:rFonts w:ascii="Helvetica" w:hAnsi="Helvetica" w:cs="Helvetica"/>
        </w:rPr>
      </w:pPr>
    </w:p>
    <w:p w14:paraId="07B851E4" w14:textId="77777777" w:rsidR="005E1DA8" w:rsidRPr="002D12D8" w:rsidRDefault="001E2E57">
      <w:pPr>
        <w:rPr>
          <w:rFonts w:ascii="Helvetica" w:hAnsi="Helvetica" w:cs="Helvetica"/>
        </w:rPr>
      </w:pPr>
    </w:p>
    <w:sectPr w:rsidR="005E1DA8" w:rsidRPr="002D12D8" w:rsidSect="00A27619">
      <w:headerReference w:type="default" r:id="rId7"/>
      <w:footerReference w:type="default" r:id="rId8"/>
      <w:pgSz w:w="12240" w:h="15840"/>
      <w:pgMar w:top="2836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EC55" w14:textId="77777777" w:rsidR="00737C44" w:rsidRDefault="00737C44" w:rsidP="00414544">
      <w:pPr>
        <w:spacing w:after="0" w:line="240" w:lineRule="auto"/>
      </w:pPr>
      <w:r>
        <w:separator/>
      </w:r>
    </w:p>
  </w:endnote>
  <w:endnote w:type="continuationSeparator" w:id="0">
    <w:p w14:paraId="395DD754" w14:textId="77777777" w:rsidR="00737C44" w:rsidRDefault="00737C44" w:rsidP="0041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C263" w14:textId="77777777" w:rsidR="00A93DEF" w:rsidRPr="00747DAC" w:rsidRDefault="00A93DEF" w:rsidP="00A93DEF">
    <w:pPr>
      <w:spacing w:after="0" w:line="240" w:lineRule="auto"/>
      <w:rPr>
        <w:rFonts w:ascii="HelveticaNeueLT Std Med" w:hAnsi="HelveticaNeueLT Std Med"/>
        <w:b/>
        <w:color w:val="FFFFFF"/>
        <w:sz w:val="15"/>
        <w:szCs w:val="15"/>
      </w:rPr>
    </w:pPr>
    <w:r w:rsidRPr="00747DAC">
      <w:rPr>
        <w:rFonts w:ascii="HelveticaNeueLT Std Med" w:hAnsi="HelveticaNeueLT Std Med"/>
        <w:b/>
        <w:color w:val="FFFFFF"/>
        <w:sz w:val="15"/>
        <w:szCs w:val="15"/>
      </w:rPr>
      <w:t>Acueducto del Alto Lerma núm. 183, Pedregal de Guadalupe Hidalgo, C.P. 52756, Ocoyoacac, Estado de México.</w:t>
    </w:r>
  </w:p>
  <w:p w14:paraId="322B155A" w14:textId="77777777" w:rsidR="00A93DEF" w:rsidRPr="00747DAC" w:rsidRDefault="00A93DEF" w:rsidP="00A93DEF">
    <w:pPr>
      <w:spacing w:after="0" w:line="240" w:lineRule="auto"/>
      <w:rPr>
        <w:rFonts w:ascii="HelveticaNeueLT Std Med" w:hAnsi="HelveticaNeueLT Std Med"/>
        <w:b/>
        <w:color w:val="FFFFFF"/>
        <w:sz w:val="15"/>
        <w:szCs w:val="15"/>
      </w:rPr>
    </w:pPr>
    <w:r w:rsidRPr="00747DAC">
      <w:rPr>
        <w:rFonts w:ascii="HelveticaNeueLT Std Med" w:hAnsi="HelveticaNeueLT Std Med"/>
        <w:b/>
        <w:color w:val="FFFFFF"/>
        <w:sz w:val="15"/>
        <w:szCs w:val="15"/>
      </w:rPr>
      <w:t xml:space="preserve">Teléfono: (01 728) 287 83 82.  </w:t>
    </w:r>
    <w:hyperlink r:id="rId1" w:history="1">
      <w:r w:rsidRPr="00747DAC">
        <w:rPr>
          <w:rStyle w:val="Hipervnculo"/>
          <w:rFonts w:ascii="HelveticaNeueLT Std Med" w:hAnsi="HelveticaNeueLT Std Med"/>
          <w:b/>
          <w:color w:val="FFFFFF"/>
          <w:sz w:val="15"/>
          <w:szCs w:val="15"/>
        </w:rPr>
        <w:t>www.unevt.edu.mx</w:t>
      </w:r>
    </w:hyperlink>
    <w:r w:rsidRPr="00747DAC">
      <w:rPr>
        <w:rFonts w:ascii="HelveticaNeueLT Std Med" w:hAnsi="HelveticaNeueLT Std Med"/>
        <w:b/>
        <w:color w:val="FFFFFF"/>
        <w:sz w:val="15"/>
        <w:szCs w:val="15"/>
      </w:rPr>
      <w:t xml:space="preserve">     rectoria@unevt.edu.mx</w:t>
    </w:r>
  </w:p>
  <w:p w14:paraId="39DED8D0" w14:textId="77777777" w:rsidR="00A93DEF" w:rsidRPr="00747DAC" w:rsidRDefault="00A93DEF" w:rsidP="00A93DEF">
    <w:pPr>
      <w:spacing w:after="0" w:line="240" w:lineRule="auto"/>
      <w:rPr>
        <w:rFonts w:ascii="HelveticaNeueLT Std Med" w:hAnsi="HelveticaNeueLT Std Med"/>
        <w:b/>
        <w:color w:val="FFFFFF"/>
        <w:sz w:val="15"/>
        <w:szCs w:val="15"/>
      </w:rPr>
    </w:pPr>
    <w:r w:rsidRPr="00747DAC">
      <w:rPr>
        <w:rFonts w:ascii="HelveticaNeueLT Std Med" w:hAnsi="HelveticaNeueLT Std Med"/>
        <w:b/>
        <w:color w:val="FFFFFF"/>
        <w:sz w:val="15"/>
        <w:szCs w:val="15"/>
      </w:rPr>
      <w:t>Acueducto del Alto Lerma núm. 183, Pedregal de Guadalupe Hidalgo, C.P. 52756, Ocoyoacac, Estado de México.</w:t>
    </w:r>
  </w:p>
  <w:p w14:paraId="35308977" w14:textId="77777777" w:rsidR="00A93DEF" w:rsidRPr="00747DAC" w:rsidRDefault="00A93DEF" w:rsidP="00A93DEF">
    <w:pPr>
      <w:spacing w:after="0" w:line="240" w:lineRule="auto"/>
      <w:rPr>
        <w:rFonts w:ascii="HelveticaNeueLT Std Med" w:hAnsi="HelveticaNeueLT Std Med"/>
        <w:b/>
        <w:color w:val="FFFFFF"/>
        <w:sz w:val="15"/>
        <w:szCs w:val="15"/>
      </w:rPr>
    </w:pPr>
    <w:r w:rsidRPr="00747DAC">
      <w:rPr>
        <w:rFonts w:ascii="HelveticaNeueLT Std Med" w:hAnsi="HelveticaNeueLT Std Med"/>
        <w:b/>
        <w:color w:val="FFFFFF"/>
        <w:sz w:val="15"/>
        <w:szCs w:val="15"/>
      </w:rPr>
      <w:t xml:space="preserve">Teléfono: (01 728) 287 83 82.  </w:t>
    </w:r>
    <w:hyperlink r:id="rId2" w:history="1">
      <w:r w:rsidRPr="00747DAC">
        <w:rPr>
          <w:rStyle w:val="Hipervnculo"/>
          <w:rFonts w:ascii="HelveticaNeueLT Std Med" w:hAnsi="HelveticaNeueLT Std Med"/>
          <w:b/>
          <w:color w:val="FFFFFF"/>
          <w:sz w:val="15"/>
          <w:szCs w:val="15"/>
        </w:rPr>
        <w:t>www.unevt.edu.mx</w:t>
      </w:r>
    </w:hyperlink>
    <w:r w:rsidRPr="00747DAC">
      <w:rPr>
        <w:rFonts w:ascii="HelveticaNeueLT Std Med" w:hAnsi="HelveticaNeueLT Std Med"/>
        <w:b/>
        <w:color w:val="FFFFFF"/>
        <w:sz w:val="15"/>
        <w:szCs w:val="15"/>
      </w:rPr>
      <w:t xml:space="preserve">     rectoria@unevt.edu.mx</w:t>
    </w:r>
  </w:p>
  <w:p w14:paraId="22167545" w14:textId="77777777" w:rsidR="004F09BF" w:rsidRDefault="004F09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45E9" w14:textId="77777777" w:rsidR="00737C44" w:rsidRDefault="00737C44" w:rsidP="00414544">
      <w:pPr>
        <w:spacing w:after="0" w:line="240" w:lineRule="auto"/>
      </w:pPr>
      <w:r>
        <w:separator/>
      </w:r>
    </w:p>
  </w:footnote>
  <w:footnote w:type="continuationSeparator" w:id="0">
    <w:p w14:paraId="12789747" w14:textId="77777777" w:rsidR="00737C44" w:rsidRDefault="00737C44" w:rsidP="0041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122"/>
      <w:gridCol w:w="3969"/>
      <w:gridCol w:w="2551"/>
      <w:gridCol w:w="1701"/>
    </w:tblGrid>
    <w:tr w:rsidR="0018784E" w:rsidRPr="00196326" w14:paraId="0F308507" w14:textId="77777777" w:rsidTr="00A27619">
      <w:trPr>
        <w:trHeight w:hRule="exact" w:val="443"/>
        <w:jc w:val="center"/>
      </w:trPr>
      <w:tc>
        <w:tcPr>
          <w:tcW w:w="2122" w:type="dxa"/>
          <w:vMerge w:val="restart"/>
        </w:tcPr>
        <w:p w14:paraId="72503709" w14:textId="77777777" w:rsidR="0018784E" w:rsidRPr="00196326" w:rsidRDefault="0018784E" w:rsidP="0018784E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</w:rPr>
            <w:drawing>
              <wp:anchor distT="0" distB="0" distL="114300" distR="114300" simplePos="0" relativeHeight="251666432" behindDoc="0" locked="0" layoutInCell="1" allowOverlap="1" wp14:anchorId="42E69332" wp14:editId="22A9C54D">
                <wp:simplePos x="0" y="0"/>
                <wp:positionH relativeFrom="column">
                  <wp:posOffset>268605</wp:posOffset>
                </wp:positionH>
                <wp:positionV relativeFrom="paragraph">
                  <wp:posOffset>83185</wp:posOffset>
                </wp:positionV>
                <wp:extent cx="577970" cy="555950"/>
                <wp:effectExtent l="0" t="0" r="0" b="0"/>
                <wp:wrapNone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70" cy="55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gridSpan w:val="3"/>
          <w:vAlign w:val="center"/>
        </w:tcPr>
        <w:p w14:paraId="0A5C3A2D" w14:textId="77777777" w:rsidR="0018784E" w:rsidRPr="00196326" w:rsidRDefault="0018784E" w:rsidP="0018784E">
          <w:pPr>
            <w:jc w:val="center"/>
            <w:rPr>
              <w:rFonts w:ascii="Helvetica" w:hAnsi="Helvetica"/>
              <w:b/>
            </w:rPr>
          </w:pPr>
          <w:r w:rsidRPr="00A27619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18784E" w:rsidRPr="002D12D8" w14:paraId="64965A52" w14:textId="77777777" w:rsidTr="003917E4">
      <w:trPr>
        <w:trHeight w:hRule="exact" w:val="711"/>
        <w:jc w:val="center"/>
      </w:trPr>
      <w:tc>
        <w:tcPr>
          <w:tcW w:w="2122" w:type="dxa"/>
          <w:vMerge/>
        </w:tcPr>
        <w:p w14:paraId="536C0541" w14:textId="77777777" w:rsidR="0018784E" w:rsidRPr="002D12D8" w:rsidRDefault="0018784E" w:rsidP="0018784E">
          <w:pPr>
            <w:rPr>
              <w:rFonts w:ascii="Helvetica" w:hAnsi="Helvetica"/>
              <w:color w:val="000000" w:themeColor="text1"/>
              <w:szCs w:val="22"/>
            </w:rPr>
          </w:pPr>
        </w:p>
      </w:tc>
      <w:tc>
        <w:tcPr>
          <w:tcW w:w="3969" w:type="dxa"/>
          <w:vAlign w:val="center"/>
        </w:tcPr>
        <w:p w14:paraId="721272CA" w14:textId="77777777" w:rsidR="003917E4" w:rsidRPr="00A27619" w:rsidRDefault="00A27619" w:rsidP="002D12D8">
          <w:pPr>
            <w:contextualSpacing/>
            <w:rPr>
              <w:rFonts w:ascii="Helvetica" w:hAnsi="Helvetica"/>
              <w:color w:val="000000" w:themeColor="text1"/>
              <w:sz w:val="18"/>
              <w:szCs w:val="22"/>
            </w:rPr>
          </w:pPr>
          <w:r w:rsidRPr="00A27619">
            <w:rPr>
              <w:rFonts w:ascii="Helvetica" w:hAnsi="Helvetica"/>
              <w:color w:val="000000" w:themeColor="text1"/>
              <w:sz w:val="18"/>
              <w:szCs w:val="22"/>
            </w:rPr>
            <w:t>F210C3101060001L</w:t>
          </w:r>
          <w:r w:rsidR="002D12D8" w:rsidRPr="00A27619">
            <w:rPr>
              <w:rFonts w:ascii="Helvetica" w:hAnsi="Helvetica"/>
              <w:color w:val="000000" w:themeColor="text1"/>
              <w:sz w:val="18"/>
              <w:szCs w:val="22"/>
            </w:rPr>
            <w:t xml:space="preserve">-04 </w:t>
          </w:r>
        </w:p>
        <w:p w14:paraId="48CAA9F7" w14:textId="77777777" w:rsidR="0018784E" w:rsidRPr="00A27619" w:rsidRDefault="002D12D8" w:rsidP="002D12D8">
          <w:pPr>
            <w:contextualSpacing/>
            <w:rPr>
              <w:rFonts w:ascii="Helvetica" w:hAnsi="Helvetica"/>
              <w:color w:val="000000" w:themeColor="text1"/>
              <w:sz w:val="18"/>
              <w:szCs w:val="22"/>
            </w:rPr>
          </w:pPr>
          <w:r w:rsidRPr="00A27619">
            <w:rPr>
              <w:rFonts w:ascii="Helvetica" w:hAnsi="Helvetica"/>
              <w:color w:val="000000" w:themeColor="text1"/>
              <w:sz w:val="18"/>
              <w:szCs w:val="22"/>
            </w:rPr>
            <w:t>Mantenimiento Correctivo de Mobiliario</w:t>
          </w:r>
        </w:p>
      </w:tc>
      <w:tc>
        <w:tcPr>
          <w:tcW w:w="2551" w:type="dxa"/>
          <w:vAlign w:val="center"/>
        </w:tcPr>
        <w:p w14:paraId="21E748DE" w14:textId="77777777" w:rsidR="0018784E" w:rsidRPr="00A27619" w:rsidRDefault="0018784E" w:rsidP="00AA6568">
          <w:pPr>
            <w:rPr>
              <w:rFonts w:ascii="Helvetica" w:hAnsi="Helvetica"/>
              <w:color w:val="000000" w:themeColor="text1"/>
              <w:sz w:val="18"/>
              <w:szCs w:val="22"/>
            </w:rPr>
          </w:pPr>
          <w:r w:rsidRPr="00A27619">
            <w:rPr>
              <w:rFonts w:ascii="Helvetica" w:hAnsi="Helvetica"/>
              <w:color w:val="000000" w:themeColor="text1"/>
              <w:sz w:val="18"/>
              <w:szCs w:val="22"/>
            </w:rPr>
            <w:t xml:space="preserve">No y Fecha Rev.: </w:t>
          </w:r>
          <w:r w:rsidR="00A27619" w:rsidRPr="00A27619">
            <w:rPr>
              <w:rFonts w:ascii="Helvetica" w:hAnsi="Helvetica"/>
              <w:color w:val="000000" w:themeColor="text1"/>
              <w:sz w:val="18"/>
              <w:szCs w:val="22"/>
            </w:rPr>
            <w:t>0</w:t>
          </w:r>
          <w:r w:rsidR="00AA6568" w:rsidRPr="00A27619">
            <w:rPr>
              <w:rFonts w:ascii="Helvetica" w:hAnsi="Helvetica"/>
              <w:color w:val="000000" w:themeColor="text1"/>
              <w:sz w:val="18"/>
              <w:szCs w:val="22"/>
            </w:rPr>
            <w:t>3/18/02/2019</w:t>
          </w:r>
        </w:p>
      </w:tc>
      <w:tc>
        <w:tcPr>
          <w:tcW w:w="1701" w:type="dxa"/>
          <w:vAlign w:val="center"/>
        </w:tcPr>
        <w:p w14:paraId="40E321D9" w14:textId="77777777" w:rsidR="0018784E" w:rsidRPr="00A27619" w:rsidRDefault="0018784E" w:rsidP="002D12D8">
          <w:pPr>
            <w:jc w:val="center"/>
            <w:rPr>
              <w:rFonts w:ascii="Helvetica" w:hAnsi="Helvetica"/>
              <w:color w:val="000000" w:themeColor="text1"/>
              <w:sz w:val="18"/>
              <w:szCs w:val="22"/>
            </w:rPr>
          </w:pPr>
          <w:r w:rsidRPr="00A27619">
            <w:rPr>
              <w:rFonts w:ascii="Helvetica" w:hAnsi="Helvetica"/>
              <w:color w:val="000000" w:themeColor="text1"/>
              <w:sz w:val="18"/>
              <w:szCs w:val="22"/>
            </w:rPr>
            <w:t xml:space="preserve">Pág. </w:t>
          </w:r>
          <w:r w:rsidRPr="00A27619">
            <w:rPr>
              <w:rFonts w:ascii="Helvetica" w:hAnsi="Helvetica"/>
              <w:color w:val="000000" w:themeColor="text1"/>
              <w:sz w:val="18"/>
            </w:rPr>
            <w:fldChar w:fldCharType="begin"/>
          </w:r>
          <w:r w:rsidRPr="00A27619">
            <w:rPr>
              <w:rFonts w:ascii="Helvetica" w:hAnsi="Helvetica"/>
              <w:color w:val="000000" w:themeColor="text1"/>
              <w:sz w:val="18"/>
              <w:szCs w:val="22"/>
            </w:rPr>
            <w:instrText xml:space="preserve"> PAGE   \* MERGEFORMAT </w:instrText>
          </w:r>
          <w:r w:rsidRPr="00A27619">
            <w:rPr>
              <w:rFonts w:ascii="Helvetica" w:hAnsi="Helvetica"/>
              <w:color w:val="000000" w:themeColor="text1"/>
              <w:sz w:val="18"/>
            </w:rPr>
            <w:fldChar w:fldCharType="separate"/>
          </w:r>
          <w:r w:rsidR="00886F9B">
            <w:rPr>
              <w:rFonts w:ascii="Helvetica" w:hAnsi="Helvetica"/>
              <w:noProof/>
              <w:color w:val="000000" w:themeColor="text1"/>
              <w:sz w:val="18"/>
              <w:szCs w:val="22"/>
            </w:rPr>
            <w:t>1</w:t>
          </w:r>
          <w:r w:rsidRPr="00A27619">
            <w:rPr>
              <w:rFonts w:ascii="Helvetica" w:hAnsi="Helvetica"/>
              <w:color w:val="000000" w:themeColor="text1"/>
              <w:sz w:val="18"/>
            </w:rPr>
            <w:fldChar w:fldCharType="end"/>
          </w:r>
          <w:r w:rsidRPr="00A27619">
            <w:rPr>
              <w:rFonts w:ascii="Helvetica" w:hAnsi="Helvetica"/>
              <w:color w:val="000000" w:themeColor="text1"/>
              <w:sz w:val="18"/>
              <w:szCs w:val="22"/>
            </w:rPr>
            <w:t>/1</w:t>
          </w:r>
        </w:p>
      </w:tc>
    </w:tr>
  </w:tbl>
  <w:p w14:paraId="7713E97B" w14:textId="77777777" w:rsidR="00414544" w:rsidRPr="00F3021B" w:rsidRDefault="00414544" w:rsidP="003917E4">
    <w:pPr>
      <w:pStyle w:val="Encabezado"/>
      <w:rPr>
        <w:rFonts w:ascii="Helvetica" w:eastAsia="Times New Roman" w:hAnsi="Helvetica" w:cs="Times New Roman"/>
        <w:color w:val="000000" w:themeColor="text1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987"/>
    <w:multiLevelType w:val="hybridMultilevel"/>
    <w:tmpl w:val="F8F46C4E"/>
    <w:lvl w:ilvl="0" w:tplc="54E683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95959" w:themeColor="text1" w:themeTint="A6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44"/>
    <w:rsid w:val="00027610"/>
    <w:rsid w:val="000F5938"/>
    <w:rsid w:val="00123F49"/>
    <w:rsid w:val="0018784E"/>
    <w:rsid w:val="001E2E57"/>
    <w:rsid w:val="002D12D8"/>
    <w:rsid w:val="003917E4"/>
    <w:rsid w:val="003A5DA9"/>
    <w:rsid w:val="00414544"/>
    <w:rsid w:val="00464275"/>
    <w:rsid w:val="004F09BF"/>
    <w:rsid w:val="004F11E0"/>
    <w:rsid w:val="00503AB0"/>
    <w:rsid w:val="00691D3B"/>
    <w:rsid w:val="00737C44"/>
    <w:rsid w:val="007622EB"/>
    <w:rsid w:val="007E6BB2"/>
    <w:rsid w:val="0087217D"/>
    <w:rsid w:val="00886F9B"/>
    <w:rsid w:val="00A2144D"/>
    <w:rsid w:val="00A27619"/>
    <w:rsid w:val="00A93DEF"/>
    <w:rsid w:val="00AA6568"/>
    <w:rsid w:val="00B83DEB"/>
    <w:rsid w:val="00BA29DC"/>
    <w:rsid w:val="00BD2040"/>
    <w:rsid w:val="00C45DC8"/>
    <w:rsid w:val="00DA20E3"/>
    <w:rsid w:val="00DA328B"/>
    <w:rsid w:val="00E94A3E"/>
    <w:rsid w:val="00F3021B"/>
    <w:rsid w:val="00F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4F9007A"/>
  <w15:chartTrackingRefBased/>
  <w15:docId w15:val="{C5E3DAEC-893D-42D5-8EB2-BF0D1E58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54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1454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414544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14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544"/>
  </w:style>
  <w:style w:type="character" w:styleId="Textodelmarcadordeposicin">
    <w:name w:val="Placeholder Text"/>
    <w:basedOn w:val="Fuentedeprrafopredeter"/>
    <w:uiPriority w:val="99"/>
    <w:semiHidden/>
    <w:rsid w:val="0041454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54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A9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vt.edu.mx" TargetMode="External"/><Relationship Id="rId1" Type="http://schemas.openxmlformats.org/officeDocument/2006/relationships/hyperlink" Target="http://www.unevt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UIPPE</dc:creator>
  <cp:keywords/>
  <dc:description/>
  <cp:lastModifiedBy>Calidad UNEVT</cp:lastModifiedBy>
  <cp:revision>3</cp:revision>
  <cp:lastPrinted>2021-04-28T19:27:00Z</cp:lastPrinted>
  <dcterms:created xsi:type="dcterms:W3CDTF">2020-09-28T16:02:00Z</dcterms:created>
  <dcterms:modified xsi:type="dcterms:W3CDTF">2021-04-28T19:28:00Z</dcterms:modified>
</cp:coreProperties>
</file>